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572" w:tblpY="645"/>
        <w:tblW w:w="10768" w:type="dxa"/>
        <w:tblLook w:val="04A0" w:firstRow="1" w:lastRow="0" w:firstColumn="1" w:lastColumn="0" w:noHBand="0" w:noVBand="1"/>
      </w:tblPr>
      <w:tblGrid>
        <w:gridCol w:w="491"/>
        <w:gridCol w:w="3102"/>
        <w:gridCol w:w="7175"/>
      </w:tblGrid>
      <w:tr w:rsidR="00435400" w:rsidRPr="00B36A2D" w14:paraId="602766D5" w14:textId="77777777" w:rsidTr="5FC21AD4">
        <w:tc>
          <w:tcPr>
            <w:tcW w:w="10768" w:type="dxa"/>
            <w:gridSpan w:val="3"/>
          </w:tcPr>
          <w:p w14:paraId="4A232E09" w14:textId="77777777" w:rsidR="00435400" w:rsidRPr="00B36A2D" w:rsidRDefault="00435400" w:rsidP="00435400">
            <w:pPr>
              <w:jc w:val="center"/>
              <w:rPr>
                <w:rFonts w:ascii="Times New Roman" w:hAnsi="Times New Roman" w:cs="Times New Roman"/>
              </w:rPr>
            </w:pPr>
            <w:r w:rsidRPr="00C27C3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B36A2D" w:rsidRPr="00B36A2D" w14:paraId="3598167B" w14:textId="77777777" w:rsidTr="5FC21AD4">
        <w:trPr>
          <w:trHeight w:val="347"/>
        </w:trPr>
        <w:tc>
          <w:tcPr>
            <w:tcW w:w="491" w:type="dxa"/>
          </w:tcPr>
          <w:p w14:paraId="0135CBF0" w14:textId="77777777" w:rsidR="00B36A2D" w:rsidRPr="00B36A2D" w:rsidRDefault="00C33079" w:rsidP="00EF12F3">
            <w:pPr>
              <w:rPr>
                <w:rFonts w:ascii="Times New Roman" w:hAnsi="Times New Roman" w:cs="Times New Roman"/>
              </w:rPr>
            </w:pPr>
            <w:r w:rsidRPr="00B36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2" w:type="dxa"/>
          </w:tcPr>
          <w:p w14:paraId="1B137239" w14:textId="77777777" w:rsidR="00B36A2D" w:rsidRPr="00B36A2D" w:rsidRDefault="00C33079" w:rsidP="00EF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юр. лица / ИП</w:t>
            </w:r>
          </w:p>
        </w:tc>
        <w:tc>
          <w:tcPr>
            <w:tcW w:w="7175" w:type="dxa"/>
          </w:tcPr>
          <w:p w14:paraId="672A6659" w14:textId="7862B720" w:rsidR="00B36A2D" w:rsidRPr="00B36A2D" w:rsidRDefault="001901F5" w:rsidP="5FC2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Великая Анастасия Аркадьевная</w:t>
            </w:r>
          </w:p>
        </w:tc>
      </w:tr>
      <w:tr w:rsidR="00435400" w:rsidRPr="00B36A2D" w14:paraId="28226A9B" w14:textId="77777777" w:rsidTr="5FC21AD4">
        <w:trPr>
          <w:trHeight w:val="347"/>
        </w:trPr>
        <w:tc>
          <w:tcPr>
            <w:tcW w:w="491" w:type="dxa"/>
          </w:tcPr>
          <w:p w14:paraId="47886996" w14:textId="77777777" w:rsidR="00435400" w:rsidRDefault="00435400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2" w:type="dxa"/>
          </w:tcPr>
          <w:p w14:paraId="43CBA4C4" w14:textId="77777777" w:rsidR="00435400" w:rsidRDefault="00435400" w:rsidP="00EF12F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Название магазина</w:t>
            </w:r>
          </w:p>
        </w:tc>
        <w:tc>
          <w:tcPr>
            <w:tcW w:w="7175" w:type="dxa"/>
          </w:tcPr>
          <w:p w14:paraId="0A37501D" w14:textId="04D6B62B" w:rsidR="00435400" w:rsidRPr="00B36A2D" w:rsidRDefault="001901F5" w:rsidP="5FC2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ВСметане</w:t>
            </w:r>
          </w:p>
        </w:tc>
      </w:tr>
      <w:tr w:rsidR="00B36A2D" w:rsidRPr="00B36A2D" w14:paraId="66AB9825" w14:textId="77777777" w:rsidTr="5FC21AD4">
        <w:trPr>
          <w:trHeight w:val="347"/>
        </w:trPr>
        <w:tc>
          <w:tcPr>
            <w:tcW w:w="491" w:type="dxa"/>
          </w:tcPr>
          <w:p w14:paraId="1F75A9DD" w14:textId="77777777" w:rsidR="00B36A2D" w:rsidRPr="00B36A2D" w:rsidRDefault="00435400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2" w:type="dxa"/>
          </w:tcPr>
          <w:p w14:paraId="35D9B967" w14:textId="77777777" w:rsidR="00B36A2D" w:rsidRPr="00B36A2D" w:rsidRDefault="00435400" w:rsidP="00EF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Контактный телефон (для клиентов)</w:t>
            </w:r>
          </w:p>
        </w:tc>
        <w:tc>
          <w:tcPr>
            <w:tcW w:w="7175" w:type="dxa"/>
          </w:tcPr>
          <w:p w14:paraId="5DAB6C7B" w14:textId="490C4EFE" w:rsidR="00B36A2D" w:rsidRPr="00DD537D" w:rsidRDefault="00AC1D6E" w:rsidP="5FC21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+7.909.445.65.65</w:t>
            </w:r>
          </w:p>
        </w:tc>
      </w:tr>
      <w:tr w:rsidR="00B36A2D" w:rsidRPr="00B36A2D" w14:paraId="1C60CE08" w14:textId="77777777" w:rsidTr="5FC21AD4">
        <w:trPr>
          <w:trHeight w:val="347"/>
        </w:trPr>
        <w:tc>
          <w:tcPr>
            <w:tcW w:w="491" w:type="dxa"/>
          </w:tcPr>
          <w:p w14:paraId="0F9ABB3F" w14:textId="77777777" w:rsidR="00B36A2D" w:rsidRPr="00B36A2D" w:rsidRDefault="00435400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2" w:type="dxa"/>
          </w:tcPr>
          <w:p w14:paraId="65FF9AEF" w14:textId="77777777" w:rsidR="00B36A2D" w:rsidRPr="00B36A2D" w:rsidRDefault="00B36A2D" w:rsidP="00EF12F3">
            <w:pPr>
              <w:rPr>
                <w:rFonts w:ascii="Times New Roman" w:hAnsi="Times New Roman" w:cs="Times New Roman"/>
              </w:rPr>
            </w:pPr>
            <w:r w:rsidRPr="00B36A2D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="0043540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B36A2D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r w:rsidR="00435400">
              <w:rPr>
                <w:rFonts w:ascii="Times New Roman" w:hAnsi="Times New Roman" w:cs="Times New Roman"/>
                <w:shd w:val="clear" w:color="auto" w:fill="FFFFFF"/>
              </w:rPr>
              <w:t xml:space="preserve"> (для клиентов)</w:t>
            </w:r>
          </w:p>
        </w:tc>
        <w:tc>
          <w:tcPr>
            <w:tcW w:w="7175" w:type="dxa"/>
          </w:tcPr>
          <w:p w14:paraId="02EB378F" w14:textId="5C8FAB2D" w:rsidR="00B36A2D" w:rsidRPr="00B36A2D" w:rsidRDefault="00DD537D" w:rsidP="5FC21AD4">
            <w:pPr>
              <w:rPr>
                <w:rFonts w:ascii="Times New Roman" w:hAnsi="Times New Roman" w:cs="Times New Roman"/>
              </w:rPr>
            </w:pPr>
            <w:r w:rsidRPr="00DD537D">
              <w:rPr>
                <w:rFonts w:ascii="Times New Roman" w:hAnsi="Times New Roman" w:cs="Times New Roman"/>
              </w:rPr>
              <w:t>cafe.vsmetane@gmail.com</w:t>
            </w:r>
          </w:p>
        </w:tc>
      </w:tr>
      <w:tr w:rsidR="00B36A2D" w:rsidRPr="00B36A2D" w14:paraId="2839199F" w14:textId="77777777" w:rsidTr="5FC21AD4">
        <w:trPr>
          <w:trHeight w:val="347"/>
        </w:trPr>
        <w:tc>
          <w:tcPr>
            <w:tcW w:w="491" w:type="dxa"/>
          </w:tcPr>
          <w:p w14:paraId="56C72689" w14:textId="77777777" w:rsidR="00B36A2D" w:rsidRPr="00B36A2D" w:rsidRDefault="00435400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2" w:type="dxa"/>
          </w:tcPr>
          <w:p w14:paraId="6A605EF8" w14:textId="77777777" w:rsidR="00B36A2D" w:rsidRPr="00B36A2D" w:rsidRDefault="00B36A2D" w:rsidP="00EF12F3">
            <w:pPr>
              <w:rPr>
                <w:rFonts w:ascii="Times New Roman" w:hAnsi="Times New Roman" w:cs="Times New Roman"/>
              </w:rPr>
            </w:pPr>
            <w:r w:rsidRPr="00B36A2D">
              <w:rPr>
                <w:rFonts w:ascii="Times New Roman" w:hAnsi="Times New Roman" w:cs="Times New Roman"/>
                <w:shd w:val="clear" w:color="auto" w:fill="FFFFFF"/>
              </w:rPr>
              <w:t>Режим работы</w:t>
            </w:r>
          </w:p>
        </w:tc>
        <w:tc>
          <w:tcPr>
            <w:tcW w:w="7175" w:type="dxa"/>
          </w:tcPr>
          <w:p w14:paraId="6A05A809" w14:textId="4A4F2A3E" w:rsidR="00B36A2D" w:rsidRPr="00B36A2D" w:rsidRDefault="00B36A2D" w:rsidP="5FC21AD4">
            <w:pPr>
              <w:rPr>
                <w:rFonts w:ascii="Times New Roman" w:hAnsi="Times New Roman" w:cs="Times New Roman"/>
              </w:rPr>
            </w:pPr>
          </w:p>
        </w:tc>
      </w:tr>
      <w:tr w:rsidR="00B36A2D" w:rsidRPr="00B36A2D" w14:paraId="35888F8D" w14:textId="77777777" w:rsidTr="5FC21AD4">
        <w:trPr>
          <w:trHeight w:val="347"/>
        </w:trPr>
        <w:tc>
          <w:tcPr>
            <w:tcW w:w="491" w:type="dxa"/>
          </w:tcPr>
          <w:p w14:paraId="4BC6DBBF" w14:textId="77777777" w:rsidR="00B36A2D" w:rsidRPr="00B36A2D" w:rsidRDefault="00435400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2" w:type="dxa"/>
          </w:tcPr>
          <w:p w14:paraId="74155721" w14:textId="77777777" w:rsidR="00B36A2D" w:rsidRPr="00B36A2D" w:rsidRDefault="00B36A2D" w:rsidP="00EF12F3">
            <w:pPr>
              <w:rPr>
                <w:rFonts w:ascii="Times New Roman" w:hAnsi="Times New Roman" w:cs="Times New Roman"/>
              </w:rPr>
            </w:pPr>
            <w:r w:rsidRPr="00B36A2D">
              <w:rPr>
                <w:rFonts w:ascii="Times New Roman" w:hAnsi="Times New Roman" w:cs="Times New Roman"/>
                <w:shd w:val="clear" w:color="auto" w:fill="FFFFFF"/>
              </w:rPr>
              <w:t>Сайт</w:t>
            </w:r>
          </w:p>
        </w:tc>
        <w:tc>
          <w:tcPr>
            <w:tcW w:w="7175" w:type="dxa"/>
          </w:tcPr>
          <w:p w14:paraId="5A39BBE3" w14:textId="72D2CA26" w:rsidR="00B36A2D" w:rsidRPr="00B36A2D" w:rsidRDefault="001901F5" w:rsidP="5FC2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6A2D" w:rsidRPr="00B36A2D" w14:paraId="467B8655" w14:textId="77777777" w:rsidTr="5FC21AD4">
        <w:trPr>
          <w:trHeight w:val="347"/>
        </w:trPr>
        <w:tc>
          <w:tcPr>
            <w:tcW w:w="491" w:type="dxa"/>
          </w:tcPr>
          <w:p w14:paraId="45CB103B" w14:textId="77777777" w:rsidR="00B36A2D" w:rsidRPr="00B36A2D" w:rsidRDefault="00435400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2" w:type="dxa"/>
          </w:tcPr>
          <w:p w14:paraId="5466116E" w14:textId="77777777" w:rsidR="00B36A2D" w:rsidRPr="00B36A2D" w:rsidRDefault="00B36A2D" w:rsidP="00EF12F3">
            <w:pPr>
              <w:rPr>
                <w:rFonts w:ascii="Times New Roman" w:hAnsi="Times New Roman" w:cs="Times New Roman"/>
              </w:rPr>
            </w:pPr>
            <w:r w:rsidRPr="00B36A2D">
              <w:rPr>
                <w:rFonts w:ascii="Times New Roman" w:hAnsi="Times New Roman" w:cs="Times New Roman"/>
              </w:rPr>
              <w:t>№ магазина</w:t>
            </w:r>
          </w:p>
        </w:tc>
        <w:tc>
          <w:tcPr>
            <w:tcW w:w="7175" w:type="dxa"/>
          </w:tcPr>
          <w:p w14:paraId="41C8F396" w14:textId="631A1AE2" w:rsidR="00B36A2D" w:rsidRPr="00B36A2D" w:rsidRDefault="001901F5" w:rsidP="5FC2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</w:tr>
      <w:tr w:rsidR="00C33079" w:rsidRPr="00B36A2D" w14:paraId="06140E2D" w14:textId="77777777" w:rsidTr="5FC21AD4">
        <w:trPr>
          <w:trHeight w:val="347"/>
        </w:trPr>
        <w:tc>
          <w:tcPr>
            <w:tcW w:w="491" w:type="dxa"/>
          </w:tcPr>
          <w:p w14:paraId="0F57406D" w14:textId="2EC0A18C" w:rsidR="00C33079" w:rsidRDefault="00C665C3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5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2" w:type="dxa"/>
          </w:tcPr>
          <w:p w14:paraId="4A5F38E3" w14:textId="77777777" w:rsidR="00C33079" w:rsidRDefault="00945CF5" w:rsidP="00EF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профиль / услуги</w:t>
            </w:r>
          </w:p>
        </w:tc>
        <w:tc>
          <w:tcPr>
            <w:tcW w:w="7175" w:type="dxa"/>
          </w:tcPr>
          <w:p w14:paraId="0D0B940D" w14:textId="7DEE77E2" w:rsidR="00C33079" w:rsidRPr="00B36A2D" w:rsidRDefault="001901F5" w:rsidP="5FC2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общепит</w:t>
            </w:r>
          </w:p>
        </w:tc>
      </w:tr>
      <w:tr w:rsidR="00C503C3" w:rsidRPr="00B36A2D" w14:paraId="35F33209" w14:textId="77777777" w:rsidTr="5FC21AD4">
        <w:trPr>
          <w:trHeight w:val="347"/>
        </w:trPr>
        <w:tc>
          <w:tcPr>
            <w:tcW w:w="491" w:type="dxa"/>
          </w:tcPr>
          <w:p w14:paraId="5F682803" w14:textId="02C3A2B8" w:rsidR="00C503C3" w:rsidRDefault="00C665C3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03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2" w:type="dxa"/>
          </w:tcPr>
          <w:p w14:paraId="2C73CD43" w14:textId="77777777" w:rsidR="00C503C3" w:rsidRDefault="00C503C3" w:rsidP="00EF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</w:t>
            </w:r>
          </w:p>
        </w:tc>
        <w:tc>
          <w:tcPr>
            <w:tcW w:w="7175" w:type="dxa"/>
          </w:tcPr>
          <w:p w14:paraId="0E27B00A" w14:textId="2C656041" w:rsidR="00C503C3" w:rsidRPr="00F7210B" w:rsidRDefault="00F7210B" w:rsidP="5FC21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v.smetane (instagram)</w:t>
            </w:r>
          </w:p>
        </w:tc>
      </w:tr>
      <w:tr w:rsidR="00435400" w:rsidRPr="00B36A2D" w14:paraId="6D8ABB5B" w14:textId="77777777" w:rsidTr="5FC21AD4">
        <w:trPr>
          <w:trHeight w:val="640"/>
        </w:trPr>
        <w:tc>
          <w:tcPr>
            <w:tcW w:w="491" w:type="dxa"/>
            <w:vMerge w:val="restart"/>
          </w:tcPr>
          <w:p w14:paraId="6B7135B9" w14:textId="77D944FC" w:rsidR="00435400" w:rsidRPr="00B36A2D" w:rsidRDefault="00C665C3" w:rsidP="00EF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5400" w:rsidRPr="00B36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2" w:type="dxa"/>
          </w:tcPr>
          <w:p w14:paraId="5B5C77BD" w14:textId="77777777" w:rsidR="00435400" w:rsidRPr="00B36A2D" w:rsidRDefault="00435400" w:rsidP="00EF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товаре / услуге (рекламное описание)</w:t>
            </w:r>
          </w:p>
        </w:tc>
        <w:tc>
          <w:tcPr>
            <w:tcW w:w="7175" w:type="dxa"/>
          </w:tcPr>
          <w:p w14:paraId="60061E4C" w14:textId="405A6556" w:rsidR="00435400" w:rsidRDefault="001E0E2C" w:rsidP="5FC2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Кухня</w:t>
            </w:r>
          </w:p>
          <w:p w14:paraId="44EAFD9C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4B94D5A5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3DEEC669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3656B9AB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45FB0818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049F31CB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53128261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62486C05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4101652C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4B99056E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1299C43A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4DDBEF00" w14:textId="77777777" w:rsidR="00435400" w:rsidRDefault="00435400" w:rsidP="00EF12F3">
            <w:pPr>
              <w:rPr>
                <w:rFonts w:ascii="Times New Roman" w:hAnsi="Times New Roman" w:cs="Times New Roman"/>
              </w:rPr>
            </w:pPr>
          </w:p>
          <w:p w14:paraId="3461D779" w14:textId="77777777" w:rsidR="00435400" w:rsidRPr="00B36A2D" w:rsidRDefault="00435400" w:rsidP="00EF12F3">
            <w:pPr>
              <w:rPr>
                <w:rFonts w:ascii="Times New Roman" w:hAnsi="Times New Roman" w:cs="Times New Roman"/>
              </w:rPr>
            </w:pPr>
          </w:p>
        </w:tc>
      </w:tr>
      <w:tr w:rsidR="00EF12F3" w:rsidRPr="00B36A2D" w14:paraId="7BB95FA5" w14:textId="77777777" w:rsidTr="5FC21AD4">
        <w:trPr>
          <w:trHeight w:val="315"/>
        </w:trPr>
        <w:tc>
          <w:tcPr>
            <w:tcW w:w="491" w:type="dxa"/>
            <w:vMerge/>
          </w:tcPr>
          <w:p w14:paraId="3CF2D8B6" w14:textId="77777777" w:rsidR="00EF12F3" w:rsidRDefault="00EF12F3" w:rsidP="00EF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7" w:type="dxa"/>
            <w:gridSpan w:val="2"/>
          </w:tcPr>
          <w:p w14:paraId="32738F60" w14:textId="30CED7E2" w:rsidR="00EF12F3" w:rsidRPr="00B130FF" w:rsidRDefault="00416650" w:rsidP="00EF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Заполненную </w:t>
            </w:r>
            <w:r w:rsidR="00B130FF">
              <w:rPr>
                <w:rFonts w:ascii="Times New Roman" w:hAnsi="Times New Roman" w:cs="Times New Roman"/>
              </w:rPr>
              <w:t xml:space="preserve">анкету направлять на электронную почту </w:t>
            </w:r>
            <w:r w:rsidR="001779A1">
              <w:rPr>
                <w:rFonts w:ascii="Times New Roman" w:hAnsi="Times New Roman" w:cs="Times New Roman"/>
                <w:lang w:val="en-US"/>
              </w:rPr>
              <w:t>marketing</w:t>
            </w:r>
            <w:r w:rsidR="00B130FF" w:rsidRPr="00B130FF">
              <w:rPr>
                <w:rFonts w:ascii="Times New Roman" w:hAnsi="Times New Roman" w:cs="Times New Roman"/>
              </w:rPr>
              <w:t>@</w:t>
            </w:r>
            <w:r w:rsidR="00B130FF">
              <w:rPr>
                <w:rFonts w:ascii="Times New Roman" w:hAnsi="Times New Roman" w:cs="Times New Roman"/>
                <w:lang w:val="en-US"/>
              </w:rPr>
              <w:t>meriton</w:t>
            </w:r>
            <w:r w:rsidR="00B130FF" w:rsidRPr="00B130FF">
              <w:rPr>
                <w:rFonts w:ascii="Times New Roman" w:hAnsi="Times New Roman" w:cs="Times New Roman"/>
              </w:rPr>
              <w:t>.</w:t>
            </w:r>
            <w:r w:rsidR="00B130F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7BCF5184" w14:textId="77777777" w:rsidR="008D67A9" w:rsidRDefault="008D67A9" w:rsidP="008D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C32">
        <w:rPr>
          <w:rFonts w:ascii="Times New Roman" w:hAnsi="Times New Roman" w:cs="Times New Roman"/>
          <w:sz w:val="28"/>
          <w:szCs w:val="28"/>
        </w:rPr>
        <w:t xml:space="preserve">Информация для внесения на сайт </w:t>
      </w:r>
      <w:r w:rsidRPr="00C27C32">
        <w:rPr>
          <w:rFonts w:ascii="Times New Roman" w:hAnsi="Times New Roman" w:cs="Times New Roman"/>
          <w:b/>
          <w:sz w:val="28"/>
          <w:szCs w:val="28"/>
          <w:u w:val="single"/>
        </w:rPr>
        <w:t>centergoroda.com</w:t>
      </w:r>
    </w:p>
    <w:p w14:paraId="4572193E" w14:textId="77777777" w:rsidR="008D67A9" w:rsidRDefault="008D67A9" w:rsidP="008D67A9">
      <w:pPr>
        <w:rPr>
          <w:rFonts w:ascii="Times New Roman" w:hAnsi="Times New Roman" w:cs="Times New Roman"/>
          <w:sz w:val="28"/>
          <w:szCs w:val="28"/>
        </w:rPr>
      </w:pPr>
    </w:p>
    <w:p w14:paraId="5B771DB4" w14:textId="31A254BB" w:rsidR="008D67A9" w:rsidRPr="00C12294" w:rsidRDefault="008D67A9" w:rsidP="008D67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229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Баннеры для оформления стр</w:t>
      </w:r>
      <w:r w:rsidR="00C12294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C12294">
        <w:rPr>
          <w:rFonts w:ascii="Times New Roman" w:hAnsi="Times New Roman" w:cs="Times New Roman"/>
          <w:b/>
          <w:bCs/>
          <w:sz w:val="28"/>
          <w:szCs w:val="28"/>
          <w:u w:val="single"/>
        </w:rPr>
        <w:t>ницы:</w:t>
      </w:r>
    </w:p>
    <w:p w14:paraId="4A3A322A" w14:textId="53C801D5" w:rsidR="008D67A9" w:rsidRDefault="008D67A9" w:rsidP="008D6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C12294">
        <w:rPr>
          <w:rFonts w:ascii="Times New Roman" w:hAnsi="Times New Roman" w:cs="Times New Roman"/>
          <w:sz w:val="28"/>
          <w:szCs w:val="28"/>
        </w:rPr>
        <w:t xml:space="preserve">квадратный </w:t>
      </w:r>
      <w:r>
        <w:rPr>
          <w:rFonts w:ascii="Times New Roman" w:hAnsi="Times New Roman" w:cs="Times New Roman"/>
          <w:sz w:val="28"/>
          <w:szCs w:val="28"/>
        </w:rPr>
        <w:t>– 500*500 рх (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819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B89CE93" w14:textId="6CD9B88F" w:rsidR="008D67A9" w:rsidRDefault="008D67A9" w:rsidP="008D6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</w:t>
      </w:r>
      <w:r w:rsidR="00267EB6">
        <w:rPr>
          <w:rFonts w:ascii="Times New Roman" w:hAnsi="Times New Roman" w:cs="Times New Roman"/>
          <w:sz w:val="28"/>
          <w:szCs w:val="28"/>
        </w:rPr>
        <w:t>привью для ленты</w:t>
      </w:r>
      <w:r w:rsidRPr="008000FD">
        <w:rPr>
          <w:rFonts w:ascii="Times New Roman" w:hAnsi="Times New Roman" w:cs="Times New Roman"/>
          <w:sz w:val="28"/>
          <w:szCs w:val="28"/>
        </w:rPr>
        <w:t xml:space="preserve"> –</w:t>
      </w:r>
      <w:r w:rsidR="005338C1">
        <w:rPr>
          <w:rFonts w:ascii="Times New Roman" w:hAnsi="Times New Roman" w:cs="Times New Roman"/>
          <w:sz w:val="28"/>
          <w:szCs w:val="28"/>
        </w:rPr>
        <w:t xml:space="preserve">  610*400 </w:t>
      </w:r>
      <w:r>
        <w:rPr>
          <w:rFonts w:ascii="Times New Roman" w:hAnsi="Times New Roman" w:cs="Times New Roman"/>
          <w:sz w:val="28"/>
          <w:szCs w:val="28"/>
        </w:rPr>
        <w:t>рх</w:t>
      </w:r>
      <w:r w:rsidR="008000FD">
        <w:rPr>
          <w:rFonts w:ascii="Times New Roman" w:hAnsi="Times New Roman" w:cs="Times New Roman"/>
          <w:sz w:val="28"/>
          <w:szCs w:val="28"/>
        </w:rPr>
        <w:t xml:space="preserve"> (</w:t>
      </w:r>
      <w:r w:rsidR="008000F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000FD" w:rsidRPr="007819D7">
        <w:rPr>
          <w:rFonts w:ascii="Times New Roman" w:hAnsi="Times New Roman" w:cs="Times New Roman"/>
          <w:sz w:val="28"/>
          <w:szCs w:val="28"/>
        </w:rPr>
        <w:t>/</w:t>
      </w:r>
      <w:r w:rsidR="008000F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8000FD">
        <w:rPr>
          <w:rFonts w:ascii="Times New Roman" w:hAnsi="Times New Roman" w:cs="Times New Roman"/>
          <w:sz w:val="28"/>
          <w:szCs w:val="28"/>
        </w:rPr>
        <w:t>)</w:t>
      </w:r>
      <w:r w:rsidR="00E867B6">
        <w:rPr>
          <w:rFonts w:ascii="Times New Roman" w:hAnsi="Times New Roman" w:cs="Times New Roman"/>
          <w:sz w:val="28"/>
          <w:szCs w:val="28"/>
        </w:rPr>
        <w:t xml:space="preserve"> - старайтесь информативную часть указывать ближе к центру</w:t>
      </w:r>
    </w:p>
    <w:p w14:paraId="57896E71" w14:textId="0B4B1F07" w:rsidR="00267EB6" w:rsidRDefault="00267EB6" w:rsidP="008D6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Баннер центральный горизонтальный – 1320*810 рх (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819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E867B6">
        <w:rPr>
          <w:rFonts w:ascii="Times New Roman" w:hAnsi="Times New Roman" w:cs="Times New Roman"/>
          <w:sz w:val="28"/>
          <w:szCs w:val="28"/>
        </w:rPr>
        <w:t>)</w:t>
      </w:r>
      <w:r w:rsidR="00533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7B4C3" w14:textId="4B41CD05" w:rsidR="008D67A9" w:rsidRPr="008D67A9" w:rsidRDefault="008D67A9" w:rsidP="008D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нижний вертикальный – </w:t>
      </w:r>
      <w:r w:rsidR="008000FD" w:rsidRPr="008000FD">
        <w:rPr>
          <w:rFonts w:ascii="Times New Roman" w:hAnsi="Times New Roman" w:cs="Times New Roman"/>
          <w:sz w:val="28"/>
          <w:szCs w:val="28"/>
        </w:rPr>
        <w:t xml:space="preserve">480*660 </w:t>
      </w:r>
      <w:r>
        <w:rPr>
          <w:rFonts w:ascii="Times New Roman" w:hAnsi="Times New Roman" w:cs="Times New Roman"/>
          <w:sz w:val="28"/>
          <w:szCs w:val="28"/>
        </w:rPr>
        <w:t>рх</w:t>
      </w:r>
      <w:r w:rsidR="008000FD">
        <w:rPr>
          <w:rFonts w:ascii="Times New Roman" w:hAnsi="Times New Roman" w:cs="Times New Roman"/>
          <w:sz w:val="28"/>
          <w:szCs w:val="28"/>
        </w:rPr>
        <w:t xml:space="preserve"> (</w:t>
      </w:r>
      <w:r w:rsidR="008000F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000FD" w:rsidRPr="007819D7">
        <w:rPr>
          <w:rFonts w:ascii="Times New Roman" w:hAnsi="Times New Roman" w:cs="Times New Roman"/>
          <w:sz w:val="28"/>
          <w:szCs w:val="28"/>
        </w:rPr>
        <w:t>/</w:t>
      </w:r>
      <w:r w:rsidR="008000F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8000FD">
        <w:rPr>
          <w:rFonts w:ascii="Times New Roman" w:hAnsi="Times New Roman" w:cs="Times New Roman"/>
          <w:sz w:val="28"/>
          <w:szCs w:val="28"/>
        </w:rPr>
        <w:t>)</w:t>
      </w:r>
    </w:p>
    <w:p w14:paraId="559E65B7" w14:textId="77777777" w:rsidR="00747F25" w:rsidRDefault="00747F25">
      <w:pPr>
        <w:rPr>
          <w:rFonts w:ascii="Times New Roman" w:hAnsi="Times New Roman" w:cs="Times New Roman"/>
          <w:sz w:val="28"/>
          <w:szCs w:val="28"/>
        </w:rPr>
      </w:pPr>
    </w:p>
    <w:p w14:paraId="50B570EB" w14:textId="1EB6110F" w:rsidR="008E5B0C" w:rsidRDefault="001779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заполненных карточек магазина</w:t>
      </w:r>
      <w:r w:rsidR="00AF6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="008E5B0C">
          <w:rPr>
            <w:rStyle w:val="aa"/>
          </w:rPr>
          <w:t>https://centergoroda.com/category/magaziny/</w:t>
        </w:r>
      </w:hyperlink>
    </w:p>
    <w:p w14:paraId="1E04B8FD" w14:textId="5A4EBAF6" w:rsidR="001779A1" w:rsidRPr="00AF63F9" w:rsidRDefault="001779A1" w:rsidP="001779A1">
      <w:pPr>
        <w:rPr>
          <w:rFonts w:cs="Arial"/>
          <w:i/>
          <w:iCs/>
          <w:noProof/>
          <w:u w:val="single"/>
        </w:rPr>
      </w:pPr>
      <w:r w:rsidRPr="00AF63F9">
        <w:rPr>
          <w:rFonts w:cs="Arial"/>
          <w:i/>
          <w:iCs/>
          <w:noProof/>
          <w:u w:val="single"/>
        </w:rPr>
        <w:t>Статистика посещаемости сайта в разрезе месяцев (кол-во визитов) в 20</w:t>
      </w:r>
      <w:r w:rsidR="00E56882">
        <w:rPr>
          <w:rFonts w:cs="Arial"/>
          <w:i/>
          <w:iCs/>
          <w:noProof/>
          <w:u w:val="single"/>
        </w:rPr>
        <w:t>22</w:t>
      </w:r>
      <w:r w:rsidRPr="00AF63F9">
        <w:rPr>
          <w:rFonts w:cs="Arial"/>
          <w:i/>
          <w:iCs/>
          <w:noProof/>
          <w:u w:val="single"/>
        </w:rPr>
        <w:t xml:space="preserve"> году:</w:t>
      </w:r>
    </w:p>
    <w:tbl>
      <w:tblPr>
        <w:tblW w:w="2496" w:type="dxa"/>
        <w:tblLook w:val="04A0" w:firstRow="1" w:lastRow="0" w:firstColumn="1" w:lastColumn="0" w:noHBand="0" w:noVBand="1"/>
      </w:tblPr>
      <w:tblGrid>
        <w:gridCol w:w="1079"/>
        <w:gridCol w:w="1417"/>
      </w:tblGrid>
      <w:tr w:rsidR="00AF63F9" w:rsidRPr="00B142A6" w14:paraId="2CED9DB4" w14:textId="77777777" w:rsidTr="00747F25">
        <w:trPr>
          <w:trHeight w:val="30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E3A" w14:textId="0BAAAA5B" w:rsidR="00AF63F9" w:rsidRPr="00B142A6" w:rsidRDefault="00AF63F9" w:rsidP="00AF63F9">
            <w:pPr>
              <w:spacing w:after="0" w:line="240" w:lineRule="auto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 w:rsidRPr="00B142A6"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5960" w14:textId="5B3A2E77" w:rsidR="00AF63F9" w:rsidRPr="00B142A6" w:rsidRDefault="00AF63F9" w:rsidP="00AF63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 w:rsidRPr="00B142A6"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всего</w:t>
            </w:r>
          </w:p>
        </w:tc>
      </w:tr>
      <w:tr w:rsidR="00AF63F9" w:rsidRPr="00B142A6" w14:paraId="659FF3A6" w14:textId="77777777" w:rsidTr="00747F25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4C0" w14:textId="6CCCF2F0" w:rsidR="00AF63F9" w:rsidRPr="00B142A6" w:rsidRDefault="00AF63F9" w:rsidP="00AF63F9">
            <w:pPr>
              <w:spacing w:after="0" w:line="240" w:lineRule="auto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 w:rsidRPr="00B142A6"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4473" w14:textId="7BFBFB88" w:rsidR="00AF63F9" w:rsidRPr="00B142A6" w:rsidRDefault="00E56882" w:rsidP="00AF63F9">
            <w:pPr>
              <w:spacing w:after="0" w:line="240" w:lineRule="auto"/>
              <w:jc w:val="right"/>
              <w:rPr>
                <w:rFonts w:eastAsia="Times New Roman" w:cs="Calibri"/>
                <w:color w:val="222A35" w:themeColor="text2" w:themeShade="80"/>
                <w:lang w:eastAsia="ru-RU"/>
              </w:rPr>
            </w:pPr>
            <w:r>
              <w:rPr>
                <w:rFonts w:eastAsia="Times New Roman" w:cs="Calibri"/>
                <w:color w:val="222A35" w:themeColor="text2" w:themeShade="80"/>
                <w:lang w:eastAsia="ru-RU"/>
              </w:rPr>
              <w:t>14155</w:t>
            </w:r>
          </w:p>
        </w:tc>
      </w:tr>
      <w:tr w:rsidR="00AF63F9" w:rsidRPr="00B142A6" w14:paraId="77455D6F" w14:textId="77777777" w:rsidTr="00747F25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1B85" w14:textId="7407D4A7" w:rsidR="00AF63F9" w:rsidRPr="00B142A6" w:rsidRDefault="00AF63F9" w:rsidP="00AF63F9">
            <w:pPr>
              <w:spacing w:after="0" w:line="240" w:lineRule="auto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 w:rsidRPr="00B142A6"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38C97" w14:textId="7A180645" w:rsidR="00AF63F9" w:rsidRDefault="00E56882" w:rsidP="00AF63F9">
            <w:pPr>
              <w:spacing w:after="0" w:line="240" w:lineRule="auto"/>
              <w:jc w:val="right"/>
              <w:rPr>
                <w:rFonts w:eastAsia="Times New Roman" w:cs="Calibri"/>
                <w:color w:val="222A35" w:themeColor="text2" w:themeShade="80"/>
                <w:lang w:eastAsia="ru-RU"/>
              </w:rPr>
            </w:pPr>
            <w:r>
              <w:rPr>
                <w:rFonts w:eastAsia="Times New Roman" w:cs="Calibri"/>
                <w:color w:val="222A35" w:themeColor="text2" w:themeShade="80"/>
                <w:lang w:eastAsia="ru-RU"/>
              </w:rPr>
              <w:t>17557</w:t>
            </w:r>
          </w:p>
        </w:tc>
      </w:tr>
      <w:tr w:rsidR="00AF63F9" w:rsidRPr="00B142A6" w14:paraId="4BCD2F53" w14:textId="77777777" w:rsidTr="00747F25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70B2" w14:textId="028C68A2" w:rsidR="00AF63F9" w:rsidRDefault="00AF63F9" w:rsidP="00AF63F9">
            <w:pPr>
              <w:spacing w:after="0" w:line="240" w:lineRule="auto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 w:rsidRPr="00B142A6"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642CB" w14:textId="1C65977E" w:rsidR="00AF63F9" w:rsidRDefault="00E56882" w:rsidP="00AF63F9">
            <w:pPr>
              <w:spacing w:after="0" w:line="240" w:lineRule="auto"/>
              <w:jc w:val="right"/>
              <w:rPr>
                <w:rFonts w:eastAsia="Times New Roman" w:cs="Calibri"/>
                <w:color w:val="222A35" w:themeColor="text2" w:themeShade="80"/>
                <w:lang w:eastAsia="ru-RU"/>
              </w:rPr>
            </w:pPr>
            <w:r>
              <w:rPr>
                <w:rFonts w:eastAsia="Times New Roman" w:cs="Calibri"/>
                <w:color w:val="222A35" w:themeColor="text2" w:themeShade="80"/>
                <w:lang w:eastAsia="ru-RU"/>
              </w:rPr>
              <w:t>15292</w:t>
            </w:r>
          </w:p>
        </w:tc>
      </w:tr>
      <w:tr w:rsidR="00AF63F9" w:rsidRPr="00B142A6" w14:paraId="4FCEAD87" w14:textId="77777777" w:rsidTr="00AF63F9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6B3B" w14:textId="71CAED49" w:rsidR="00AF63F9" w:rsidRDefault="00AF63F9" w:rsidP="00AF63F9">
            <w:pPr>
              <w:spacing w:after="0" w:line="240" w:lineRule="auto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 w:rsidRPr="00B142A6"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77560" w14:textId="1572E103" w:rsidR="00AF63F9" w:rsidRDefault="00E56882" w:rsidP="00AF63F9">
            <w:pPr>
              <w:spacing w:after="0" w:line="240" w:lineRule="auto"/>
              <w:jc w:val="right"/>
              <w:rPr>
                <w:rFonts w:eastAsia="Times New Roman" w:cs="Calibri"/>
                <w:color w:val="222A35" w:themeColor="text2" w:themeShade="80"/>
                <w:lang w:eastAsia="ru-RU"/>
              </w:rPr>
            </w:pPr>
            <w:r>
              <w:rPr>
                <w:rFonts w:eastAsia="Times New Roman" w:cs="Calibri"/>
                <w:color w:val="222A35" w:themeColor="text2" w:themeShade="80"/>
                <w:lang w:eastAsia="ru-RU"/>
              </w:rPr>
              <w:t>13458</w:t>
            </w:r>
          </w:p>
        </w:tc>
      </w:tr>
      <w:tr w:rsidR="00AF63F9" w:rsidRPr="00B142A6" w14:paraId="16185BE6" w14:textId="77777777" w:rsidTr="00747F25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94E2" w14:textId="5C1E758F" w:rsidR="00AF63F9" w:rsidRPr="00B142A6" w:rsidRDefault="00AF63F9" w:rsidP="00AF63F9">
            <w:pPr>
              <w:spacing w:after="0" w:line="240" w:lineRule="auto"/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222A35" w:themeColor="text2" w:themeShade="80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97D4A" w14:textId="07624307" w:rsidR="00AF63F9" w:rsidRDefault="00E56882" w:rsidP="00AF63F9">
            <w:pPr>
              <w:spacing w:after="0" w:line="240" w:lineRule="auto"/>
              <w:jc w:val="right"/>
              <w:rPr>
                <w:rFonts w:eastAsia="Times New Roman" w:cs="Calibri"/>
                <w:color w:val="222A35" w:themeColor="text2" w:themeShade="80"/>
                <w:lang w:eastAsia="ru-RU"/>
              </w:rPr>
            </w:pPr>
            <w:r>
              <w:rPr>
                <w:rFonts w:eastAsia="Times New Roman" w:cs="Calibri"/>
                <w:color w:val="222A35" w:themeColor="text2" w:themeShade="80"/>
                <w:lang w:eastAsia="ru-RU"/>
              </w:rPr>
              <w:t>11222</w:t>
            </w:r>
          </w:p>
        </w:tc>
      </w:tr>
    </w:tbl>
    <w:p w14:paraId="1FC39945" w14:textId="77777777" w:rsidR="00945CF5" w:rsidRPr="00B36A2D" w:rsidRDefault="00945CF5" w:rsidP="00AF63F9">
      <w:pPr>
        <w:rPr>
          <w:rFonts w:ascii="Times New Roman" w:hAnsi="Times New Roman" w:cs="Times New Roman"/>
        </w:rPr>
      </w:pPr>
    </w:p>
    <w:sectPr w:rsidR="00945CF5" w:rsidRPr="00B36A2D" w:rsidSect="00AF63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0E8F" w14:textId="77777777" w:rsidR="00BA434A" w:rsidRDefault="00BA434A" w:rsidP="00D32779">
      <w:pPr>
        <w:spacing w:after="0" w:line="240" w:lineRule="auto"/>
      </w:pPr>
      <w:r>
        <w:separator/>
      </w:r>
    </w:p>
  </w:endnote>
  <w:endnote w:type="continuationSeparator" w:id="0">
    <w:p w14:paraId="7DCF3976" w14:textId="77777777" w:rsidR="00BA434A" w:rsidRDefault="00BA434A" w:rsidP="00D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1330" w14:textId="77777777" w:rsidR="00BA434A" w:rsidRDefault="00BA434A" w:rsidP="00D32779">
      <w:pPr>
        <w:spacing w:after="0" w:line="240" w:lineRule="auto"/>
      </w:pPr>
      <w:r>
        <w:separator/>
      </w:r>
    </w:p>
  </w:footnote>
  <w:footnote w:type="continuationSeparator" w:id="0">
    <w:p w14:paraId="253289F1" w14:textId="77777777" w:rsidR="00BA434A" w:rsidRDefault="00BA434A" w:rsidP="00D3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2D"/>
    <w:rsid w:val="001779A1"/>
    <w:rsid w:val="001901F5"/>
    <w:rsid w:val="001E0E2C"/>
    <w:rsid w:val="00267EB6"/>
    <w:rsid w:val="002C4F0C"/>
    <w:rsid w:val="00416650"/>
    <w:rsid w:val="00435400"/>
    <w:rsid w:val="005338C1"/>
    <w:rsid w:val="00747F25"/>
    <w:rsid w:val="007819D7"/>
    <w:rsid w:val="008000FD"/>
    <w:rsid w:val="008D67A9"/>
    <w:rsid w:val="008E5B0C"/>
    <w:rsid w:val="00945CF5"/>
    <w:rsid w:val="00A12928"/>
    <w:rsid w:val="00AC1D6E"/>
    <w:rsid w:val="00AF63F9"/>
    <w:rsid w:val="00B06E1A"/>
    <w:rsid w:val="00B130FF"/>
    <w:rsid w:val="00B36A2D"/>
    <w:rsid w:val="00BA434A"/>
    <w:rsid w:val="00C12294"/>
    <w:rsid w:val="00C27C32"/>
    <w:rsid w:val="00C33079"/>
    <w:rsid w:val="00C503C3"/>
    <w:rsid w:val="00C665C3"/>
    <w:rsid w:val="00CC68FE"/>
    <w:rsid w:val="00D32779"/>
    <w:rsid w:val="00DD537D"/>
    <w:rsid w:val="00E56882"/>
    <w:rsid w:val="00E867B6"/>
    <w:rsid w:val="00ED4A4B"/>
    <w:rsid w:val="00EF12F3"/>
    <w:rsid w:val="00F7210B"/>
    <w:rsid w:val="5FC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BFF0"/>
  <w15:chartTrackingRefBased/>
  <w15:docId w15:val="{BB431112-2E79-44FE-83E4-B09A86F4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B3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779"/>
  </w:style>
  <w:style w:type="paragraph" w:styleId="a8">
    <w:name w:val="footer"/>
    <w:basedOn w:val="a"/>
    <w:link w:val="a9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779"/>
  </w:style>
  <w:style w:type="character" w:styleId="aa">
    <w:name w:val="Hyperlink"/>
    <w:basedOn w:val="a0"/>
    <w:uiPriority w:val="99"/>
    <w:semiHidden/>
    <w:unhideWhenUsed/>
    <w:rsid w:val="008E5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goroda.com/category/magazin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8425-D778-4160-9D9E-C3586B67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Крайсвитняя Яна Александровна</dc:creator>
  <cp:keywords/>
  <dc:description/>
  <cp:lastModifiedBy>Возненко Александр Александрович</cp:lastModifiedBy>
  <cp:revision>13</cp:revision>
  <cp:lastPrinted>2018-02-01T11:20:00Z</cp:lastPrinted>
  <dcterms:created xsi:type="dcterms:W3CDTF">2019-12-05T14:05:00Z</dcterms:created>
  <dcterms:modified xsi:type="dcterms:W3CDTF">2023-11-16T11:36:00Z</dcterms:modified>
</cp:coreProperties>
</file>